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300" w:after="3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bookmark30"/>
      <w:bookmarkStart w:id="1" w:name="bookmark29"/>
      <w:bookmarkStart w:id="2" w:name="bookmark28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广东省打假协会团体标准项目建议书</w:t>
      </w:r>
      <w:bookmarkEnd w:id="0"/>
      <w:bookmarkEnd w:id="1"/>
      <w:bookmarkEnd w:id="2"/>
    </w:p>
    <w:tbl>
      <w:tblPr>
        <w:tblStyle w:val="4"/>
        <w:tblpPr w:leftFromText="180" w:rightFromText="180" w:vertAnchor="text" w:horzAnchor="page" w:tblpX="1411" w:tblpY="2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3"/>
        <w:gridCol w:w="2533"/>
        <w:gridCol w:w="225"/>
        <w:gridCol w:w="1961"/>
        <w:gridCol w:w="2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项目计划名称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（中文）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项目计划名称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（英文）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制定或修订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制定□修订□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被修订标准号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釆用国外标准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采标号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1" w:lineRule="exact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国际标准名称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（中文）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1" w:lineRule="exact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国际标准名称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（英文）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致性程序标识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釆标中文名称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标准类别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ICS/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中国分类号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起草单位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起草负责人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计划起始年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完成年限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目的、意义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标准适用范围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                                                    </w:t>
      </w:r>
    </w:p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7"/>
        <w:gridCol w:w="72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主要技术内容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305" w:lineRule="exact"/>
              <w:ind w:left="0" w:leftChars="0" w:right="0" w:firstLine="0" w:firstLineChars="0"/>
              <w:jc w:val="both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与有关法律、法规和强制性 标准的关系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标准所涉及的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产品清单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国内外情况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简要说明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是否涉及知识产 权、专利等情况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牵头单位意见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5220" w:right="0" w:firstLine="0"/>
              <w:jc w:val="center"/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522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（签字、盖公章）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92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协会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5220" w:right="0" w:firstLine="0"/>
              <w:jc w:val="center"/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5220" w:right="0" w:firstLine="0"/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（签字、盖公章）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920" w:leftChars="0" w:right="0" w:rightChars="0" w:firstLine="0" w:firstLineChars="0"/>
              <w:jc w:val="center"/>
              <w:rPr>
                <w:rFonts w:hint="eastAsia" w:ascii="楷体" w:hAnsi="楷体" w:eastAsia="楷体" w:cs="楷体"/>
                <w:sz w:val="10"/>
                <w:szCs w:val="10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  <w:t xml:space="preserve"> 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42" w:right="0" w:firstLine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注1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选项，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en-US" w:bidi="en-US"/>
        </w:rPr>
        <w:t>ISO、ISO/IEC, ITU, ISO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确认的国际组织、国外先进标准、无;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42" w:right="0" w:firstLine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注2：选项，基础、产品、方法、技术、管理、其他；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2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注3：起草单位数量根据实际情况填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>写。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304D"/>
    <w:rsid w:val="1C5A57C1"/>
    <w:rsid w:val="3D5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before="150" w:after="610"/>
      <w:ind w:firstLine="470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after="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30" w:lineRule="auto"/>
      <w:ind w:firstLine="3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1118</Words>
  <Characters>1199</Characters>
  <Lines>0</Lines>
  <Paragraphs>0</Paragraphs>
  <TotalTime>3</TotalTime>
  <ScaleCrop>false</ScaleCrop>
  <LinksUpToDate>false</LinksUpToDate>
  <CharactersWithSpaces>1308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2021-08-13T07:19:00Z</dcterms:created>
  <dc:creator>Admin</dc:creator>
  <cp:lastModifiedBy>mr.冯</cp:lastModifiedBy>
  <dcterms:modified xsi:type="dcterms:W3CDTF">2021-08-13T08:14:28Z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CDCF68082386431F9ED7D36EC7A449B9</vt:lpwstr>
  </property>
</Properties>
</file>